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b/>
          <w:color w:val="980000"/>
          <w:sz w:val="24"/>
          <w:szCs w:val="24"/>
        </w:rPr>
      </w:pPr>
    </w:p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b/>
          <w:color w:val="980000"/>
          <w:sz w:val="24"/>
          <w:szCs w:val="24"/>
        </w:rPr>
      </w:pPr>
    </w:p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980000"/>
          <w:sz w:val="24"/>
          <w:szCs w:val="24"/>
        </w:rPr>
      </w:pPr>
      <w:r>
        <w:rPr>
          <w:rFonts w:ascii="Georgia" w:eastAsia="Georgia" w:hAnsi="Georgia" w:cs="Georgia"/>
          <w:b/>
          <w:color w:val="980000"/>
          <w:sz w:val="24"/>
          <w:szCs w:val="24"/>
        </w:rPr>
        <w:t>Details of Proposed Company/LLP</w:t>
      </w:r>
    </w:p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980000"/>
          <w:sz w:val="24"/>
          <w:szCs w:val="24"/>
        </w:rPr>
      </w:pPr>
    </w:p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Below information is required for our internal assessment and preparation of preliminary documents to be signed by the promoters of the proposed company. Please attach a clear scan copy of the supporting documents of all the promoters and the proposed regi</w:t>
      </w:r>
      <w:r>
        <w:rPr>
          <w:rFonts w:ascii="Georgia" w:eastAsia="Georgia" w:hAnsi="Georgia" w:cs="Georgia"/>
          <w:sz w:val="24"/>
          <w:szCs w:val="24"/>
        </w:rPr>
        <w:t xml:space="preserve">stered address. </w:t>
      </w:r>
    </w:p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</w:p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Proposed Name of Company/LLP [Furnish names in order of preference]</w:t>
      </w:r>
    </w:p>
    <w:tbl>
      <w:tblPr>
        <w:tblStyle w:val="a"/>
        <w:tblW w:w="10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4860"/>
        <w:gridCol w:w="4200"/>
      </w:tblGrid>
      <w:tr w:rsidR="00B45C84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Sl. NO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Proposed Name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Significance of Name</w:t>
            </w:r>
          </w:p>
        </w:tc>
      </w:tr>
      <w:tr w:rsidR="00B45C84">
        <w:tc>
          <w:tcPr>
            <w:tcW w:w="9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</w:t>
            </w:r>
          </w:p>
        </w:tc>
        <w:tc>
          <w:tcPr>
            <w:tcW w:w="4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9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</w:t>
            </w:r>
          </w:p>
        </w:tc>
        <w:tc>
          <w:tcPr>
            <w:tcW w:w="4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9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</w:t>
            </w:r>
          </w:p>
        </w:tc>
        <w:tc>
          <w:tcPr>
            <w:tcW w:w="4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9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</w:t>
            </w:r>
          </w:p>
        </w:tc>
        <w:tc>
          <w:tcPr>
            <w:tcW w:w="4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9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5</w:t>
            </w:r>
          </w:p>
        </w:tc>
        <w:tc>
          <w:tcPr>
            <w:tcW w:w="4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</w:tbl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ab/>
      </w:r>
    </w:p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Proposed Capital of the Company/LLP</w:t>
      </w:r>
      <w:r>
        <w:rPr>
          <w:rFonts w:ascii="Georgia" w:eastAsia="Georgia" w:hAnsi="Georgia" w:cs="Georgia"/>
          <w:b/>
          <w:sz w:val="24"/>
          <w:szCs w:val="24"/>
          <w:vertAlign w:val="superscript"/>
        </w:rPr>
        <w:footnoteReference w:id="1"/>
      </w:r>
    </w:p>
    <w:tbl>
      <w:tblPr>
        <w:tblStyle w:val="a0"/>
        <w:tblW w:w="10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3885"/>
        <w:gridCol w:w="1185"/>
        <w:gridCol w:w="1455"/>
        <w:gridCol w:w="1575"/>
        <w:gridCol w:w="1065"/>
      </w:tblGrid>
      <w:tr w:rsidR="00B45C84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Sl. No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Name of Shareholder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No. of Shares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Value of Each Share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Value of holding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% of Shares</w:t>
            </w:r>
          </w:p>
        </w:tc>
      </w:tr>
      <w:tr w:rsidR="00B45C84">
        <w:tc>
          <w:tcPr>
            <w:tcW w:w="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</w:tbl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</w:p>
    <w:p w:rsidR="00B45C84" w:rsidRDefault="00E46533">
      <w:pPr>
        <w:widowControl w:val="0"/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Proposed Activities of the Company/LLP</w:t>
      </w:r>
    </w:p>
    <w:tbl>
      <w:tblPr>
        <w:tblStyle w:val="a1"/>
        <w:tblW w:w="10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06"/>
      </w:tblGrid>
      <w:tr w:rsidR="00B45C84">
        <w:tc>
          <w:tcPr>
            <w:tcW w:w="10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B45C84">
            <w:pPr>
              <w:widowControl w:val="0"/>
              <w:spacing w:after="0" w:line="240" w:lineRule="auto"/>
              <w:jc w:val="both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  <w:p w:rsidR="00193486" w:rsidRDefault="00193486">
            <w:pPr>
              <w:widowControl w:val="0"/>
              <w:spacing w:after="0" w:line="240" w:lineRule="auto"/>
              <w:jc w:val="both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  <w:p w:rsidR="00193486" w:rsidRDefault="00193486">
            <w:pPr>
              <w:widowControl w:val="0"/>
              <w:spacing w:after="0" w:line="240" w:lineRule="auto"/>
              <w:jc w:val="both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  <w:p w:rsidR="00193486" w:rsidRDefault="00193486">
            <w:pPr>
              <w:widowControl w:val="0"/>
              <w:spacing w:after="0" w:line="240" w:lineRule="auto"/>
              <w:jc w:val="both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b/>
                <w:sz w:val="24"/>
                <w:szCs w:val="24"/>
              </w:rPr>
            </w:pPr>
          </w:p>
        </w:tc>
      </w:tr>
    </w:tbl>
    <w:p w:rsidR="00B45C84" w:rsidRDefault="00B45C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</w:p>
    <w:p w:rsidR="00B45C84" w:rsidRDefault="00E465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Details of Registered Address</w:t>
      </w:r>
    </w:p>
    <w:tbl>
      <w:tblPr>
        <w:tblStyle w:val="a2"/>
        <w:tblW w:w="10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3885"/>
        <w:gridCol w:w="5595"/>
      </w:tblGrid>
      <w:tr w:rsidR="00B45C84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1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State/ City</w:t>
            </w:r>
          </w:p>
        </w:tc>
        <w:tc>
          <w:tcPr>
            <w:tcW w:w="55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2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Complete Address with PIN Code</w:t>
            </w:r>
          </w:p>
        </w:tc>
        <w:tc>
          <w:tcPr>
            <w:tcW w:w="55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3.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Name of Owner of Premises</w:t>
            </w:r>
          </w:p>
        </w:tc>
        <w:tc>
          <w:tcPr>
            <w:tcW w:w="55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B45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</w:p>
        </w:tc>
      </w:tr>
      <w:tr w:rsidR="00B45C84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4.</w:t>
            </w:r>
          </w:p>
        </w:tc>
        <w:tc>
          <w:tcPr>
            <w:tcW w:w="388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Proof of the Registered Address</w:t>
            </w:r>
          </w:p>
        </w:tc>
        <w:tc>
          <w:tcPr>
            <w:tcW w:w="55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5C84" w:rsidRDefault="00E4653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Electricity Bill</w:t>
            </w:r>
          </w:p>
          <w:p w:rsidR="00B45C84" w:rsidRDefault="00E4653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Gas Bill</w:t>
            </w:r>
          </w:p>
          <w:p w:rsidR="00B45C84" w:rsidRDefault="00E4653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Telephone Bill</w:t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</w:p>
          <w:p w:rsidR="00B45C84" w:rsidRDefault="00E4653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Mobile Bill</w:t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  <w:r>
              <w:rPr>
                <w:rFonts w:ascii="Georgia" w:eastAsia="Georgia" w:hAnsi="Georgia" w:cs="Georgia"/>
                <w:sz w:val="24"/>
                <w:szCs w:val="24"/>
              </w:rPr>
              <w:tab/>
            </w:r>
          </w:p>
        </w:tc>
      </w:tr>
    </w:tbl>
    <w:p w:rsidR="00B45C84" w:rsidRDefault="00B45C84" w:rsidP="00193486">
      <w:pPr>
        <w:spacing w:line="240" w:lineRule="auto"/>
        <w:rPr>
          <w:rFonts w:ascii="Georgia" w:eastAsia="Georgia" w:hAnsi="Georgia" w:cs="Georgia"/>
          <w:color w:val="C00000"/>
          <w:sz w:val="24"/>
          <w:szCs w:val="24"/>
        </w:rPr>
      </w:pPr>
    </w:p>
    <w:sectPr w:rsidR="00B45C84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360" w:right="720" w:bottom="360" w:left="1080" w:header="357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533" w:rsidRDefault="00E46533">
      <w:pPr>
        <w:spacing w:after="0" w:line="240" w:lineRule="auto"/>
      </w:pPr>
      <w:r>
        <w:separator/>
      </w:r>
    </w:p>
  </w:endnote>
  <w:endnote w:type="continuationSeparator" w:id="0">
    <w:p w:rsidR="00E46533" w:rsidRDefault="00E4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4" w:rsidRDefault="00B45C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4" w:rsidRDefault="00B45C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533" w:rsidRDefault="00E46533">
      <w:pPr>
        <w:spacing w:after="0" w:line="240" w:lineRule="auto"/>
      </w:pPr>
      <w:r>
        <w:separator/>
      </w:r>
    </w:p>
  </w:footnote>
  <w:footnote w:type="continuationSeparator" w:id="0">
    <w:p w:rsidR="00E46533" w:rsidRDefault="00E46533">
      <w:pPr>
        <w:spacing w:after="0" w:line="240" w:lineRule="auto"/>
      </w:pPr>
      <w:r>
        <w:continuationSeparator/>
      </w:r>
    </w:p>
  </w:footnote>
  <w:footnote w:id="1">
    <w:p w:rsidR="00B45C84" w:rsidRDefault="00B45C84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4" w:rsidRDefault="00B45C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4" w:rsidRDefault="00E46533">
    <w:pPr>
      <w:spacing w:after="0" w:line="240" w:lineRule="auto"/>
      <w:rPr>
        <w:rFonts w:ascii="Open Sans" w:eastAsia="Open Sans" w:hAnsi="Open Sans" w:cs="Open Sans"/>
        <w:b/>
        <w:color w:val="1F4E79"/>
      </w:rPr>
    </w:pPr>
    <w:r>
      <w:rPr>
        <w:rFonts w:ascii="Open Sans" w:eastAsia="Open Sans" w:hAnsi="Open Sans" w:cs="Open Sans"/>
        <w:b/>
        <w:color w:val="1F4E79"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4" w:rsidRDefault="00B45C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26DCF"/>
    <w:multiLevelType w:val="multilevel"/>
    <w:tmpl w:val="CD9A454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45C84"/>
    <w:rsid w:val="00193486"/>
    <w:rsid w:val="00B45C84"/>
    <w:rsid w:val="00E4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9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9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Amal Manna</cp:lastModifiedBy>
  <cp:revision>2</cp:revision>
  <dcterms:created xsi:type="dcterms:W3CDTF">2021-03-16T15:23:00Z</dcterms:created>
  <dcterms:modified xsi:type="dcterms:W3CDTF">2021-03-16T15:24:00Z</dcterms:modified>
</cp:coreProperties>
</file>